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0FFF" w14:textId="77777777" w:rsidR="008E7D18" w:rsidRDefault="008E7D18">
      <w:pPr>
        <w:spacing w:line="36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8E7D18">
        <w:rPr>
          <w:rFonts w:ascii="宋体" w:eastAsia="宋体" w:hAnsi="宋体" w:cs="宋体" w:hint="eastAsia"/>
          <w:b/>
          <w:bCs/>
          <w:sz w:val="28"/>
          <w:szCs w:val="28"/>
        </w:rPr>
        <w:t>云南医药健康职业学院富</w:t>
      </w:r>
      <w:proofErr w:type="gramStart"/>
      <w:r w:rsidRPr="008E7D18">
        <w:rPr>
          <w:rFonts w:ascii="宋体" w:eastAsia="宋体" w:hAnsi="宋体" w:cs="宋体" w:hint="eastAsia"/>
          <w:b/>
          <w:bCs/>
          <w:sz w:val="28"/>
          <w:szCs w:val="28"/>
        </w:rPr>
        <w:t>民校区</w:t>
      </w:r>
      <w:proofErr w:type="gramEnd"/>
      <w:r w:rsidRPr="008E7D18">
        <w:rPr>
          <w:rFonts w:ascii="宋体" w:eastAsia="宋体" w:hAnsi="宋体" w:cs="宋体" w:hint="eastAsia"/>
          <w:b/>
          <w:bCs/>
          <w:sz w:val="28"/>
          <w:szCs w:val="28"/>
        </w:rPr>
        <w:t>语音教室桌椅采购</w:t>
      </w:r>
    </w:p>
    <w:p w14:paraId="1B2B9863" w14:textId="4EF00D2B" w:rsidR="00E24F1C" w:rsidRDefault="00E77973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竞争性谈判文件</w:t>
      </w:r>
    </w:p>
    <w:p w14:paraId="7281CDF3" w14:textId="77777777" w:rsidR="00E24F1C" w:rsidRDefault="00E77973">
      <w:pPr>
        <w:spacing w:after="0" w:line="460" w:lineRule="exact"/>
        <w:ind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78C6E81F" w14:textId="22E62D61" w:rsidR="00E24F1C" w:rsidRDefault="00E77973">
      <w:pPr>
        <w:numPr>
          <w:ilvl w:val="0"/>
          <w:numId w:val="1"/>
        </w:numPr>
        <w:spacing w:after="0" w:line="460" w:lineRule="exact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4677"/>
        <w:gridCol w:w="851"/>
        <w:gridCol w:w="817"/>
        <w:gridCol w:w="1734"/>
      </w:tblGrid>
      <w:tr w:rsidR="008E7D18" w:rsidRPr="008E7D18" w14:paraId="0B5CF0EC" w14:textId="77777777" w:rsidTr="001560D9">
        <w:trPr>
          <w:jc w:val="center"/>
        </w:trPr>
        <w:tc>
          <w:tcPr>
            <w:tcW w:w="709" w:type="dxa"/>
            <w:vAlign w:val="center"/>
          </w:tcPr>
          <w:p w14:paraId="34002ADF" w14:textId="7E961CFC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b/>
                <w:bCs/>
                <w:u w:color="222222"/>
                <w:shd w:val="clear" w:color="auto" w:fill="FFFFFF"/>
                <w:lang w:val="zh-TW"/>
              </w:rPr>
              <w:t>序号</w:t>
            </w:r>
          </w:p>
        </w:tc>
        <w:tc>
          <w:tcPr>
            <w:tcW w:w="851" w:type="dxa"/>
            <w:vAlign w:val="center"/>
          </w:tcPr>
          <w:p w14:paraId="057979F8" w14:textId="42420625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名称</w:t>
            </w:r>
          </w:p>
        </w:tc>
        <w:tc>
          <w:tcPr>
            <w:tcW w:w="4677" w:type="dxa"/>
            <w:vAlign w:val="center"/>
          </w:tcPr>
          <w:p w14:paraId="2048C11D" w14:textId="79F2815F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规格、尺寸</w:t>
            </w:r>
          </w:p>
        </w:tc>
        <w:tc>
          <w:tcPr>
            <w:tcW w:w="851" w:type="dxa"/>
            <w:vAlign w:val="center"/>
          </w:tcPr>
          <w:p w14:paraId="22253AD9" w14:textId="675A01BC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817" w:type="dxa"/>
            <w:vAlign w:val="center"/>
          </w:tcPr>
          <w:p w14:paraId="094F4AFC" w14:textId="03017C9E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1734" w:type="dxa"/>
          </w:tcPr>
          <w:p w14:paraId="41FC6935" w14:textId="4DB1FA65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  <w:t>实物图</w:t>
            </w:r>
          </w:p>
        </w:tc>
      </w:tr>
      <w:tr w:rsidR="008E7D18" w:rsidRPr="008E7D18" w14:paraId="1453B588" w14:textId="77777777" w:rsidTr="008E7D18">
        <w:trPr>
          <w:trHeight w:val="1383"/>
          <w:jc w:val="center"/>
        </w:trPr>
        <w:tc>
          <w:tcPr>
            <w:tcW w:w="709" w:type="dxa"/>
            <w:vAlign w:val="center"/>
          </w:tcPr>
          <w:p w14:paraId="079338F9" w14:textId="55153C0C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14:paraId="35FD5484" w14:textId="2AAD6F21" w:rsidR="008E7D18" w:rsidRPr="008E7D18" w:rsidRDefault="008E7D18" w:rsidP="008E7D18">
            <w:pPr>
              <w:spacing w:after="0" w:line="460" w:lineRule="exact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学生桌</w:t>
            </w:r>
          </w:p>
        </w:tc>
        <w:tc>
          <w:tcPr>
            <w:tcW w:w="4677" w:type="dxa"/>
            <w:vAlign w:val="center"/>
          </w:tcPr>
          <w:p w14:paraId="52A01E4C" w14:textId="5A8D0580" w:rsidR="008E7D18" w:rsidRPr="008E7D18" w:rsidRDefault="008E7D18" w:rsidP="008E7D18">
            <w:pPr>
              <w:spacing w:after="0" w:line="240" w:lineRule="auto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桌面采用25mm实木颗粒板，桌面屏风厚度16.8mm，玻璃为条纹玻璃，桌脚为30×30mm，整体桌脚+柜体为钢架结构</w:t>
            </w: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br/>
              <w:t>1400*550*1090</w:t>
            </w:r>
          </w:p>
        </w:tc>
        <w:tc>
          <w:tcPr>
            <w:tcW w:w="851" w:type="dxa"/>
            <w:vAlign w:val="center"/>
          </w:tcPr>
          <w:p w14:paraId="63B73B59" w14:textId="6F18E866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140</w:t>
            </w:r>
          </w:p>
        </w:tc>
        <w:tc>
          <w:tcPr>
            <w:tcW w:w="817" w:type="dxa"/>
            <w:vAlign w:val="center"/>
          </w:tcPr>
          <w:p w14:paraId="076CBB33" w14:textId="29987649" w:rsidR="008E7D18" w:rsidRPr="008E7D18" w:rsidRDefault="008E7D18" w:rsidP="00871323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张</w:t>
            </w:r>
          </w:p>
        </w:tc>
        <w:tc>
          <w:tcPr>
            <w:tcW w:w="1734" w:type="dxa"/>
            <w:vAlign w:val="center"/>
          </w:tcPr>
          <w:p w14:paraId="71563C49" w14:textId="57A1CB95" w:rsidR="008E7D18" w:rsidRPr="008E7D18" w:rsidRDefault="008E7D18" w:rsidP="008E7D18">
            <w:pPr>
              <w:spacing w:after="0" w:line="460" w:lineRule="exact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noProof/>
                <w:kern w:val="0"/>
              </w:rPr>
              <w:drawing>
                <wp:anchor distT="0" distB="0" distL="114300" distR="114300" simplePos="0" relativeHeight="251668480" behindDoc="0" locked="0" layoutInCell="1" allowOverlap="1" wp14:anchorId="188D0577" wp14:editId="5EB1701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19685</wp:posOffset>
                  </wp:positionV>
                  <wp:extent cx="847725" cy="733425"/>
                  <wp:effectExtent l="0" t="0" r="0" b="9525"/>
                  <wp:wrapNone/>
                  <wp:docPr id="2" name="图片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EEC542-A779-4A22-B90B-8B3E9D6028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B4EEC542-A779-4A22-B90B-8B3E9D6028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7D18" w:rsidRPr="008E7D18" w14:paraId="75282AD9" w14:textId="77777777" w:rsidTr="008E7D18">
        <w:trPr>
          <w:trHeight w:val="1383"/>
          <w:jc w:val="center"/>
        </w:trPr>
        <w:tc>
          <w:tcPr>
            <w:tcW w:w="709" w:type="dxa"/>
            <w:vAlign w:val="center"/>
          </w:tcPr>
          <w:p w14:paraId="479D67A8" w14:textId="7FC52569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851" w:type="dxa"/>
            <w:vAlign w:val="center"/>
          </w:tcPr>
          <w:p w14:paraId="7C9E6188" w14:textId="65A3AB94" w:rsidR="008E7D18" w:rsidRPr="008E7D18" w:rsidRDefault="008E7D18" w:rsidP="008E7D18">
            <w:pPr>
              <w:spacing w:after="0" w:line="460" w:lineRule="exact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凳子</w:t>
            </w:r>
          </w:p>
        </w:tc>
        <w:tc>
          <w:tcPr>
            <w:tcW w:w="4677" w:type="dxa"/>
            <w:vAlign w:val="center"/>
          </w:tcPr>
          <w:p w14:paraId="6310A5E0" w14:textId="32B2B3E4" w:rsidR="008E7D18" w:rsidRPr="008E7D18" w:rsidRDefault="008E7D18" w:rsidP="008E7D18">
            <w:pPr>
              <w:spacing w:after="0" w:line="240" w:lineRule="auto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椅面为25mm实木颗粒板+钢架结构</w:t>
            </w:r>
          </w:p>
        </w:tc>
        <w:tc>
          <w:tcPr>
            <w:tcW w:w="851" w:type="dxa"/>
            <w:vAlign w:val="center"/>
          </w:tcPr>
          <w:p w14:paraId="10B86BCD" w14:textId="0CABED79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280</w:t>
            </w:r>
          </w:p>
        </w:tc>
        <w:tc>
          <w:tcPr>
            <w:tcW w:w="817" w:type="dxa"/>
            <w:vAlign w:val="center"/>
          </w:tcPr>
          <w:p w14:paraId="0E0C60C2" w14:textId="3AC204E9" w:rsidR="008E7D18" w:rsidRPr="008E7D18" w:rsidRDefault="008E7D18" w:rsidP="00871323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proofErr w:type="gramStart"/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proofErr w:type="gramEnd"/>
          </w:p>
        </w:tc>
        <w:tc>
          <w:tcPr>
            <w:tcW w:w="1734" w:type="dxa"/>
            <w:vAlign w:val="center"/>
          </w:tcPr>
          <w:p w14:paraId="0BE89852" w14:textId="6E64EBEC" w:rsidR="008E7D18" w:rsidRPr="008E7D18" w:rsidRDefault="008E7D18" w:rsidP="008E7D18">
            <w:pPr>
              <w:spacing w:after="0" w:line="460" w:lineRule="exact"/>
              <w:rPr>
                <w:rFonts w:asciiTheme="minorEastAsia" w:eastAsiaTheme="minorEastAsia" w:hAnsiTheme="minorEastAsia" w:cs="宋体" w:hint="eastAsia"/>
                <w:noProof/>
                <w:kern w:val="0"/>
              </w:rPr>
            </w:pPr>
            <w:r w:rsidRPr="008E7D18">
              <w:rPr>
                <w:rFonts w:asciiTheme="minorEastAsia" w:eastAsiaTheme="minorEastAsia" w:hAnsiTheme="minorEastAsia" w:cs="宋体" w:hint="eastAsia"/>
                <w:noProof/>
                <w:kern w:val="0"/>
              </w:rPr>
              <w:drawing>
                <wp:anchor distT="0" distB="0" distL="114300" distR="114300" simplePos="0" relativeHeight="251669504" behindDoc="0" locked="0" layoutInCell="1" allowOverlap="1" wp14:anchorId="75176A0A" wp14:editId="0F8B327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-24130</wp:posOffset>
                  </wp:positionV>
                  <wp:extent cx="781050" cy="771525"/>
                  <wp:effectExtent l="0" t="0" r="0" b="9525"/>
                  <wp:wrapNone/>
                  <wp:docPr id="6" name="图片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2127CE-F826-45F5-93DA-F37F604675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>
                            <a:extLst>
                              <a:ext uri="{FF2B5EF4-FFF2-40B4-BE49-F238E27FC236}">
                                <a16:creationId xmlns:a16="http://schemas.microsoft.com/office/drawing/2014/main" id="{AD2127CE-F826-45F5-93DA-F37F604675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7D18" w:rsidRPr="008E7D18" w14:paraId="7F76E335" w14:textId="77777777" w:rsidTr="008E7D18">
        <w:trPr>
          <w:trHeight w:val="1383"/>
          <w:jc w:val="center"/>
        </w:trPr>
        <w:tc>
          <w:tcPr>
            <w:tcW w:w="709" w:type="dxa"/>
            <w:vAlign w:val="center"/>
          </w:tcPr>
          <w:p w14:paraId="177F985A" w14:textId="743B3405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150482EC" w14:textId="1E47A7D8" w:rsidR="008E7D18" w:rsidRPr="008E7D18" w:rsidRDefault="008E7D18" w:rsidP="008E7D18">
            <w:pPr>
              <w:spacing w:after="0" w:line="460" w:lineRule="exact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教师桌</w:t>
            </w:r>
          </w:p>
        </w:tc>
        <w:tc>
          <w:tcPr>
            <w:tcW w:w="4677" w:type="dxa"/>
            <w:vAlign w:val="center"/>
          </w:tcPr>
          <w:p w14:paraId="691F637C" w14:textId="3DFEBF0B" w:rsidR="008E7D18" w:rsidRPr="008E7D18" w:rsidRDefault="008E7D18" w:rsidP="008E7D18">
            <w:pPr>
              <w:spacing w:after="0" w:line="240" w:lineRule="auto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1、基材：符合E0级标准的MFC板；</w:t>
            </w: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br/>
              <w:t>2、台架表面静电喷涂白色，钢材为上海宝钢；</w:t>
            </w: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br/>
              <w:t>3、台面实木麻白，同色封边；</w:t>
            </w: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br/>
              <w:t>4、1800*1400*750</w:t>
            </w:r>
          </w:p>
        </w:tc>
        <w:tc>
          <w:tcPr>
            <w:tcW w:w="851" w:type="dxa"/>
            <w:vAlign w:val="center"/>
          </w:tcPr>
          <w:p w14:paraId="74387E62" w14:textId="70F3DDF6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817" w:type="dxa"/>
            <w:vAlign w:val="center"/>
          </w:tcPr>
          <w:p w14:paraId="36557CD9" w14:textId="569725D2" w:rsidR="008E7D18" w:rsidRPr="008E7D18" w:rsidRDefault="008E7D18" w:rsidP="00871323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张</w:t>
            </w:r>
          </w:p>
        </w:tc>
        <w:tc>
          <w:tcPr>
            <w:tcW w:w="1734" w:type="dxa"/>
            <w:vAlign w:val="center"/>
          </w:tcPr>
          <w:p w14:paraId="08A3656E" w14:textId="041C3860" w:rsidR="008E7D18" w:rsidRPr="008E7D18" w:rsidRDefault="008E7D18" w:rsidP="008E7D18">
            <w:pPr>
              <w:spacing w:after="0" w:line="460" w:lineRule="exact"/>
              <w:rPr>
                <w:rFonts w:asciiTheme="minorEastAsia" w:eastAsiaTheme="minorEastAsia" w:hAnsiTheme="minorEastAsia" w:cs="宋体" w:hint="eastAsia"/>
                <w:noProof/>
                <w:kern w:val="0"/>
              </w:rPr>
            </w:pPr>
            <w:r w:rsidRPr="008E7D18">
              <w:rPr>
                <w:rFonts w:asciiTheme="minorEastAsia" w:eastAsiaTheme="minorEastAsia" w:hAnsiTheme="minorEastAsia" w:cs="宋体" w:hint="eastAsia"/>
                <w:noProof/>
                <w:kern w:val="0"/>
              </w:rPr>
              <w:drawing>
                <wp:anchor distT="0" distB="0" distL="114300" distR="114300" simplePos="0" relativeHeight="251670528" behindDoc="0" locked="0" layoutInCell="1" allowOverlap="1" wp14:anchorId="1E4BEA3C" wp14:editId="4F94D484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-19050</wp:posOffset>
                  </wp:positionV>
                  <wp:extent cx="742950" cy="742950"/>
                  <wp:effectExtent l="0" t="0" r="0" b="0"/>
                  <wp:wrapNone/>
                  <wp:docPr id="7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141F30-0C1F-4BF4-ABD9-07BF84AC5C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>
                            <a:extLst>
                              <a:ext uri="{FF2B5EF4-FFF2-40B4-BE49-F238E27FC236}">
                                <a16:creationId xmlns:a16="http://schemas.microsoft.com/office/drawing/2014/main" id="{48141F30-0C1F-4BF4-ABD9-07BF84AC5C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7D18" w:rsidRPr="008E7D18" w14:paraId="2FC31D8B" w14:textId="77777777" w:rsidTr="008E7D18">
        <w:trPr>
          <w:trHeight w:val="1726"/>
          <w:jc w:val="center"/>
        </w:trPr>
        <w:tc>
          <w:tcPr>
            <w:tcW w:w="709" w:type="dxa"/>
            <w:vAlign w:val="center"/>
          </w:tcPr>
          <w:p w14:paraId="33ECF50F" w14:textId="30FFDC60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851" w:type="dxa"/>
            <w:vAlign w:val="center"/>
          </w:tcPr>
          <w:p w14:paraId="248220BC" w14:textId="62B61801" w:rsidR="008E7D18" w:rsidRPr="008E7D18" w:rsidRDefault="008E7D18" w:rsidP="008E7D18">
            <w:pPr>
              <w:spacing w:after="0" w:line="460" w:lineRule="exact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教师椅</w:t>
            </w:r>
          </w:p>
        </w:tc>
        <w:tc>
          <w:tcPr>
            <w:tcW w:w="4677" w:type="dxa"/>
            <w:vAlign w:val="center"/>
          </w:tcPr>
          <w:p w14:paraId="74C09611" w14:textId="77777777" w:rsidR="008E7D18" w:rsidRPr="008E7D18" w:rsidRDefault="008E7D18" w:rsidP="008E7D18">
            <w:pPr>
              <w:spacing w:after="0" w:line="24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1.面料：采用优质</w:t>
            </w:r>
            <w:proofErr w:type="gramStart"/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透气网</w:t>
            </w:r>
            <w:proofErr w:type="gramEnd"/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 xml:space="preserve">布面料，防磨防污性好；多种颜色可选                            </w:t>
            </w:r>
          </w:p>
          <w:p w14:paraId="2F2E8F6F" w14:textId="1B49F015" w:rsidR="008E7D18" w:rsidRPr="008E7D18" w:rsidRDefault="008E7D18" w:rsidP="008E7D18">
            <w:pPr>
              <w:spacing w:after="0" w:line="240" w:lineRule="auto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2.塑料：采用PP+纤维塑料，抗拉性高， 一次性成型；拉力100KG，五星脚静止压力850KG                                                                3.座棉：采用高弹力聚氨脂弹力海绵，可防氧化、防碎，软硬适中，回弹性良好，不易变形                                                                  4。铁架：采用2.0厚度</w:t>
            </w:r>
            <w:proofErr w:type="gramStart"/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铁管弯制而</w:t>
            </w:r>
            <w:proofErr w:type="gramEnd"/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成，承重力强，表面防锈处理后喷黑细沙。</w:t>
            </w:r>
          </w:p>
        </w:tc>
        <w:tc>
          <w:tcPr>
            <w:tcW w:w="851" w:type="dxa"/>
            <w:vAlign w:val="center"/>
          </w:tcPr>
          <w:p w14:paraId="28416593" w14:textId="371C61F1" w:rsidR="008E7D18" w:rsidRPr="008E7D18" w:rsidRDefault="008E7D18" w:rsidP="008E7D18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817" w:type="dxa"/>
            <w:vAlign w:val="center"/>
          </w:tcPr>
          <w:p w14:paraId="6FE2807B" w14:textId="56E6221B" w:rsidR="008E7D18" w:rsidRPr="008E7D18" w:rsidRDefault="008E7D18" w:rsidP="00871323">
            <w:pPr>
              <w:spacing w:after="0" w:line="46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8E7D18">
              <w:rPr>
                <w:rFonts w:asciiTheme="minorEastAsia" w:eastAsiaTheme="minorEastAsia" w:hAnsiTheme="minorEastAsia" w:cs="宋体" w:hint="eastAsia"/>
                <w:kern w:val="0"/>
              </w:rPr>
              <w:t>把</w:t>
            </w:r>
          </w:p>
        </w:tc>
        <w:tc>
          <w:tcPr>
            <w:tcW w:w="1734" w:type="dxa"/>
            <w:vAlign w:val="center"/>
          </w:tcPr>
          <w:p w14:paraId="5F67E4D8" w14:textId="6345C5CF" w:rsidR="008E7D18" w:rsidRPr="008E7D18" w:rsidRDefault="008E7D18" w:rsidP="008E7D18">
            <w:pPr>
              <w:spacing w:after="0" w:line="460" w:lineRule="exact"/>
              <w:rPr>
                <w:rFonts w:asciiTheme="minorEastAsia" w:eastAsiaTheme="minorEastAsia" w:hAnsiTheme="minorEastAsia" w:cs="宋体" w:hint="eastAsia"/>
                <w:noProof/>
                <w:kern w:val="0"/>
              </w:rPr>
            </w:pPr>
            <w:r w:rsidRPr="008E7D18">
              <w:rPr>
                <w:rFonts w:asciiTheme="minorEastAsia" w:eastAsiaTheme="minorEastAsia" w:hAnsiTheme="minorEastAsia" w:cs="宋体" w:hint="eastAsia"/>
                <w:noProof/>
                <w:kern w:val="0"/>
              </w:rPr>
              <w:drawing>
                <wp:anchor distT="0" distB="0" distL="114300" distR="114300" simplePos="0" relativeHeight="251671552" behindDoc="0" locked="0" layoutInCell="1" allowOverlap="1" wp14:anchorId="6165C926" wp14:editId="5A70F75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73025</wp:posOffset>
                  </wp:positionV>
                  <wp:extent cx="771525" cy="819150"/>
                  <wp:effectExtent l="0" t="0" r="9525" b="0"/>
                  <wp:wrapNone/>
                  <wp:docPr id="10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25C566-8436-F281-594D-090D31820A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>
                            <a:extLst>
                              <a:ext uri="{FF2B5EF4-FFF2-40B4-BE49-F238E27FC236}">
                                <a16:creationId xmlns:a16="http://schemas.microsoft.com/office/drawing/2014/main" id="{6725C566-8436-F281-594D-090D31820A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3897B4" w14:textId="2CDF3ED4" w:rsidR="003303DA" w:rsidRPr="00C9278B" w:rsidRDefault="003303DA" w:rsidP="00F212AC">
      <w:pPr>
        <w:pStyle w:val="ae"/>
        <w:numPr>
          <w:ilvl w:val="0"/>
          <w:numId w:val="10"/>
        </w:numPr>
        <w:spacing w:after="0" w:line="460" w:lineRule="exact"/>
        <w:ind w:left="777" w:firstLineChars="0" w:hanging="357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C9278B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以上报价包含：设备费、安装调试费、人工费、利润、税费、质保期维护等一切费用。</w:t>
      </w:r>
    </w:p>
    <w:p w14:paraId="78339156" w14:textId="0A3EAE22" w:rsidR="003303DA" w:rsidRDefault="003303DA" w:rsidP="00F212AC">
      <w:pPr>
        <w:pStyle w:val="ae"/>
        <w:numPr>
          <w:ilvl w:val="0"/>
          <w:numId w:val="10"/>
        </w:numPr>
        <w:spacing w:after="0" w:line="460" w:lineRule="exact"/>
        <w:ind w:left="777" w:firstLineChars="0" w:hanging="357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现场答辩环节，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请竞谈方</w:t>
      </w:r>
      <w:proofErr w:type="gramEnd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对产品进行功能性介绍</w:t>
      </w:r>
      <w:r w:rsidR="00F212AC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，可进行现场演示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。</w:t>
      </w:r>
    </w:p>
    <w:p w14:paraId="6D5B959D" w14:textId="716B4C74" w:rsidR="003303DA" w:rsidRDefault="003303DA" w:rsidP="00F212AC">
      <w:pPr>
        <w:pStyle w:val="ae"/>
        <w:numPr>
          <w:ilvl w:val="0"/>
          <w:numId w:val="10"/>
        </w:numPr>
        <w:spacing w:after="0" w:line="460" w:lineRule="exact"/>
        <w:ind w:left="777" w:firstLineChars="0" w:hanging="357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竞谈保证金收取</w:t>
      </w:r>
      <w:r w:rsidR="00B67EE4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1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0000</w:t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元（大写：</w:t>
      </w:r>
      <w:r w:rsidR="00B67EE4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壹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万元整），保证金凭证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打印纸质版与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竞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谈文件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一起交至文件递交地点。</w:t>
      </w:r>
      <w:r w:rsidR="00305AF6" w:rsidRPr="00305AF6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未按上述要求按时足额缴纳竞谈保证金的供应商，其</w:t>
      </w:r>
      <w:proofErr w:type="gramStart"/>
      <w:r w:rsidR="00305AF6" w:rsidRPr="00305AF6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竞谈将被</w:t>
      </w:r>
      <w:proofErr w:type="gramEnd"/>
      <w:r w:rsidR="00305AF6" w:rsidRPr="00305AF6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视为无效响应，自动丧失本次竞谈资格。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竞谈保证金账户信息：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公司名称：云南景通招标代理有限公司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账号：531899991013001668051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开户银行：交通银行股份有限公司昆明北辰支行</w:t>
      </w:r>
    </w:p>
    <w:p w14:paraId="7F02753C" w14:textId="77777777" w:rsidR="00305AF6" w:rsidRDefault="003303DA" w:rsidP="00F212AC">
      <w:pPr>
        <w:pStyle w:val="ae"/>
        <w:numPr>
          <w:ilvl w:val="0"/>
          <w:numId w:val="10"/>
        </w:numPr>
        <w:spacing w:after="0" w:line="460" w:lineRule="exact"/>
        <w:ind w:left="777" w:firstLineChars="0" w:hanging="357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参与竞谈的公司在评审现场出现围标、串标现象，竞谈保证金不予退还，取消竞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谈资格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并列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lastRenderedPageBreak/>
        <w:t>入集团及学校黑名单。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5.1未选中公司竞谈保证金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于竞谈完成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7个工作日内退回汇款账户。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5.2选中的公司于合同签订后7个工作日内退回汇款账户。在合同签订前，若选中的公司未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履行评审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现场的服务承诺、合同参数发生变更（负偏离竞谈现场确定的参数）或直接放弃合作，竞谈保证金不予退还</w:t>
      </w:r>
      <w:r w:rsidR="00DF0CDE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。</w:t>
      </w:r>
    </w:p>
    <w:p w14:paraId="6D878E29" w14:textId="4E17B834" w:rsidR="003303DA" w:rsidRDefault="00DF0CDE" w:rsidP="00F212AC">
      <w:pPr>
        <w:pStyle w:val="ae"/>
        <w:numPr>
          <w:ilvl w:val="0"/>
          <w:numId w:val="10"/>
        </w:numPr>
        <w:spacing w:after="0" w:line="460" w:lineRule="exact"/>
        <w:ind w:left="777" w:firstLineChars="0" w:hanging="357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不按时缴纳或拒不缴纳竞谈保证金的公司视为放弃</w:t>
      </w:r>
      <w:r w:rsidR="00305AF6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项目竞谈。</w:t>
      </w:r>
    </w:p>
    <w:p w14:paraId="33BD5817" w14:textId="2B7ECCF9" w:rsidR="00B67EE4" w:rsidRDefault="00B67EE4" w:rsidP="00F212AC">
      <w:pPr>
        <w:pStyle w:val="ae"/>
        <w:numPr>
          <w:ilvl w:val="0"/>
          <w:numId w:val="10"/>
        </w:numPr>
        <w:spacing w:after="0" w:line="460" w:lineRule="exact"/>
        <w:ind w:left="777" w:firstLineChars="0" w:hanging="357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2025年8月13日10点30分云南经济管理学院海源校区（昆明市五华区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海屯路</w:t>
      </w:r>
      <w:proofErr w:type="gramEnd"/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296号）课桌椅</w:t>
      </w:r>
      <w:r w:rsidRPr="00B67EE4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样品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看样</w:t>
      </w:r>
      <w:r w:rsidRPr="00B67EE4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，看样联系人：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李</w:t>
      </w:r>
      <w:r w:rsidRPr="00B67EE4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老师（1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3577035095</w:t>
      </w:r>
      <w:r w:rsidRPr="00B67EE4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）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，不参与看样的公司视为放弃</w:t>
      </w:r>
      <w:r w:rsidR="008E7D18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本项目竞谈。</w:t>
      </w:r>
    </w:p>
    <w:p w14:paraId="03F9A5FE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二、报价方式：竞价谈判</w:t>
      </w:r>
    </w:p>
    <w:p w14:paraId="1B61AFE2" w14:textId="77777777" w:rsidR="00E24F1C" w:rsidRDefault="00E77973">
      <w:pPr>
        <w:spacing w:after="0" w:line="460" w:lineRule="exact"/>
        <w:ind w:firstLineChars="200" w:firstLine="422"/>
        <w:rPr>
          <w:rFonts w:asciiTheme="minorEastAsia" w:eastAsiaTheme="minorEastAsia" w:hAnsiTheme="minorEastAsia" w:cstheme="minorEastAsia" w:hint="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三、合格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</w:rPr>
        <w:t>竞谈方的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</w:rPr>
        <w:t>要求</w:t>
      </w:r>
    </w:p>
    <w:p w14:paraId="0DA523D5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1.营业执照要求：</w:t>
      </w:r>
    </w:p>
    <w:p w14:paraId="135C54BC" w14:textId="6FB1D072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报价人须具备经国家市场监督管理部门登记注册的独立企业（事业）法人</w:t>
      </w:r>
      <w:r w:rsidR="00471B0B" w:rsidRPr="00471B0B">
        <w:rPr>
          <w:rFonts w:ascii="宋体" w:eastAsia="宋体" w:hAnsi="宋体" w:cs="宋体" w:hint="eastAsia"/>
        </w:rPr>
        <w:t>或其它组织或自然人，必须具备有效的营业执照。</w:t>
      </w:r>
    </w:p>
    <w:p w14:paraId="582B662B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2.财务状况要求：</w:t>
      </w:r>
    </w:p>
    <w:p w14:paraId="13FB7077" w14:textId="6171154D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报价人财务状况良好，提供近</w:t>
      </w:r>
      <w:r w:rsidR="002F2C06"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</w:rPr>
        <w:t>年的</w:t>
      </w:r>
      <w:r w:rsidR="002F2C06">
        <w:rPr>
          <w:rFonts w:ascii="宋体" w:eastAsia="宋体" w:hAnsi="宋体" w:cs="宋体" w:hint="eastAsia"/>
        </w:rPr>
        <w:t>财务报表或</w:t>
      </w:r>
      <w:r>
        <w:rPr>
          <w:rFonts w:ascii="宋体" w:eastAsia="宋体" w:hAnsi="宋体" w:cs="宋体" w:hint="eastAsia"/>
        </w:rPr>
        <w:t>审计报告，并加盖公司公章。</w:t>
      </w:r>
    </w:p>
    <w:p w14:paraId="30164DD6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3.信用要求：</w:t>
      </w:r>
    </w:p>
    <w:p w14:paraId="62B4E4F4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</w:t>
      </w:r>
      <w:proofErr w:type="gramStart"/>
      <w:r>
        <w:rPr>
          <w:rFonts w:ascii="宋体" w:eastAsia="宋体" w:hAnsi="宋体" w:cs="宋体" w:hint="eastAsia"/>
        </w:rPr>
        <w:t>屏时间</w:t>
      </w:r>
      <w:proofErr w:type="gramEnd"/>
      <w:r>
        <w:rPr>
          <w:rFonts w:ascii="宋体" w:eastAsia="宋体" w:hAnsi="宋体" w:cs="宋体" w:hint="eastAsia"/>
        </w:rPr>
        <w:t>必须在公告发出日到响应文件递交日的期间内。</w:t>
      </w:r>
    </w:p>
    <w:p w14:paraId="50C05927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4.报价文件附件清单如下：</w:t>
      </w:r>
    </w:p>
    <w:p w14:paraId="7E291850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包含但不限于以下材料，均应加盖公章，且需按如下顺序装订，并在首页制作目录：</w:t>
      </w:r>
    </w:p>
    <w:p w14:paraId="0996AB87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（1）项目报价单，包括报价一览表、分项报价表；</w:t>
      </w:r>
    </w:p>
    <w:p w14:paraId="743F1442" w14:textId="77777777" w:rsidR="00E24F1C" w:rsidRDefault="00E77973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</w:rPr>
      </w:pPr>
      <w:r>
        <w:rPr>
          <w:rFonts w:ascii="宋体" w:eastAsia="宋体" w:hAnsi="宋体" w:cs="宋体" w:hint="eastAsia"/>
          <w:b/>
          <w:bCs/>
        </w:rPr>
        <w:t>（2）全</w:t>
      </w:r>
      <w:r>
        <w:rPr>
          <w:rFonts w:ascii="宋体" w:eastAsia="宋体" w:hAnsi="宋体" w:cs="宋体" w:hint="eastAsia"/>
          <w:b/>
        </w:rPr>
        <w:t>套报价文件请依次装订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74"/>
        <w:gridCol w:w="5522"/>
      </w:tblGrid>
      <w:tr w:rsidR="0089075A" w14:paraId="06DB30AC" w14:textId="77777777" w:rsidTr="003303DA">
        <w:tc>
          <w:tcPr>
            <w:tcW w:w="3875" w:type="dxa"/>
          </w:tcPr>
          <w:p w14:paraId="5B86CEE3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1.报价表（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报价一览表、分项报价表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5523" w:type="dxa"/>
          </w:tcPr>
          <w:p w14:paraId="5DBBC0AA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法定代表人资格证明书</w:t>
            </w:r>
          </w:p>
        </w:tc>
      </w:tr>
      <w:tr w:rsidR="0089075A" w14:paraId="7288B442" w14:textId="77777777" w:rsidTr="003303DA">
        <w:tc>
          <w:tcPr>
            <w:tcW w:w="3875" w:type="dxa"/>
          </w:tcPr>
          <w:p w14:paraId="21E6F414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法定代表人授权委托书</w:t>
            </w:r>
          </w:p>
        </w:tc>
        <w:tc>
          <w:tcPr>
            <w:tcW w:w="5523" w:type="dxa"/>
          </w:tcPr>
          <w:p w14:paraId="342E6295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资质证明文件</w:t>
            </w:r>
          </w:p>
        </w:tc>
      </w:tr>
      <w:tr w:rsidR="003303DA" w14:paraId="7D175DFC" w14:textId="77777777" w:rsidTr="003303DA">
        <w:tc>
          <w:tcPr>
            <w:tcW w:w="3875" w:type="dxa"/>
          </w:tcPr>
          <w:p w14:paraId="017848C8" w14:textId="77777777" w:rsidR="003303DA" w:rsidRDefault="003303DA" w:rsidP="003303DA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报价人基本情况表</w:t>
            </w:r>
          </w:p>
        </w:tc>
        <w:tc>
          <w:tcPr>
            <w:tcW w:w="5523" w:type="dxa"/>
          </w:tcPr>
          <w:p w14:paraId="7E8CDD6B" w14:textId="53F29AFE" w:rsidR="003303DA" w:rsidRDefault="003303DA" w:rsidP="003303DA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公司近</w:t>
            </w:r>
            <w:r>
              <w:rPr>
                <w:rFonts w:ascii="宋体" w:eastAsia="宋体" w:hAnsi="宋体" w:cs="宋体" w:hint="eastAsia"/>
                <w:lang w:val="zh-TW"/>
              </w:rPr>
              <w:t>三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lang w:val="zh-TW"/>
              </w:rPr>
              <w:t>相同或同类型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业绩介绍，附中标通知或合同</w:t>
            </w:r>
          </w:p>
        </w:tc>
      </w:tr>
      <w:tr w:rsidR="0089075A" w14:paraId="6C2E113E" w14:textId="77777777" w:rsidTr="003303DA">
        <w:tc>
          <w:tcPr>
            <w:tcW w:w="3875" w:type="dxa"/>
          </w:tcPr>
          <w:p w14:paraId="047D8B8E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7.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无不良记录承诺书</w:t>
            </w:r>
          </w:p>
        </w:tc>
        <w:tc>
          <w:tcPr>
            <w:tcW w:w="5523" w:type="dxa"/>
          </w:tcPr>
          <w:p w14:paraId="5F5F7590" w14:textId="2B6030AD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8.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近三年的财务报表或审计报告</w:t>
            </w:r>
          </w:p>
        </w:tc>
      </w:tr>
      <w:tr w:rsidR="0089075A" w14:paraId="23B3CB7E" w14:textId="77777777" w:rsidTr="003303DA">
        <w:tc>
          <w:tcPr>
            <w:tcW w:w="3875" w:type="dxa"/>
          </w:tcPr>
          <w:p w14:paraId="3E5861FF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近三年（12月份）增值税完税证明</w:t>
            </w:r>
          </w:p>
        </w:tc>
        <w:tc>
          <w:tcPr>
            <w:tcW w:w="5523" w:type="dxa"/>
          </w:tcPr>
          <w:p w14:paraId="5FB451D2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售后服务承诺书、质量保证承诺书</w:t>
            </w:r>
          </w:p>
        </w:tc>
      </w:tr>
    </w:tbl>
    <w:p w14:paraId="21A57125" w14:textId="19F313D6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  <w:lang w:val="zh-TW" w:eastAsia="zh-TW"/>
        </w:rPr>
        <w:t>报价文件请同时提供：纸质版一式</w:t>
      </w: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  <w:lang w:val="zh-TW" w:eastAsia="zh-TW"/>
        </w:rPr>
        <w:t>份（一正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  <w:lang w:val="zh-TW" w:eastAsia="zh-TW"/>
        </w:rPr>
        <w:t>副）、电子版一份（U盘）装入密封文件袋并在文件袋上标注联系人电话</w:t>
      </w:r>
      <w:r>
        <w:rPr>
          <w:rFonts w:ascii="宋体" w:eastAsia="宋体" w:hAnsi="宋体" w:cs="宋体" w:hint="eastAsia"/>
          <w:lang w:val="zh-TW"/>
        </w:rPr>
        <w:t>。报价文件</w:t>
      </w:r>
      <w:r>
        <w:rPr>
          <w:rFonts w:ascii="宋体" w:eastAsia="宋体" w:hAnsi="宋体" w:cs="宋体" w:hint="eastAsia"/>
        </w:rPr>
        <w:t>须用封套加以密封，在封口处盖骑缝公章。</w:t>
      </w:r>
    </w:p>
    <w:p w14:paraId="62F260AC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）未执行上述规定的报价文件，将被视为无效报价文件。</w:t>
      </w:r>
    </w:p>
    <w:p w14:paraId="07738FBA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）本公司保留第一次评审后，根据实际情况有可能进行补充询价及二次评审的权利。</w:t>
      </w:r>
    </w:p>
    <w:p w14:paraId="775D7748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四、其他说明</w:t>
      </w:r>
    </w:p>
    <w:p w14:paraId="57B60582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1.本谈判文件提出的各个参数仅作参考，不作为本次采购的唯一参数，在同等级的情况下，优先考虑报价低的公司。</w:t>
      </w:r>
    </w:p>
    <w:p w14:paraId="7CFE2BE8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2.参与竞价的公司可提供等效替代品，条件是满足或正偏离需求产品的功能、性能要求，且价格不得高于原需求产品。</w:t>
      </w:r>
    </w:p>
    <w:p w14:paraId="3DE761C3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3.为保证竞价谈判质量，请到场竞价的公司技术人员和商务人员同时到场参加谈判</w:t>
      </w:r>
      <w:r>
        <w:rPr>
          <w:rFonts w:ascii="宋体" w:eastAsia="宋体" w:hAnsi="宋体" w:cs="宋体" w:hint="eastAsia"/>
          <w:lang w:val="zh-TW"/>
        </w:rPr>
        <w:t>，并现场阐述方案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09E40B1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  <w:lang w:val="zh-TW" w:eastAsia="zh-TW"/>
        </w:rPr>
        <w:t>4.不接受落后淘汰设备配件（产品）。</w:t>
      </w:r>
    </w:p>
    <w:p w14:paraId="0224B1C1" w14:textId="4745C85A" w:rsidR="00E24F1C" w:rsidRDefault="008E7D18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5</w:t>
      </w:r>
      <w:r w:rsidR="00E77973">
        <w:rPr>
          <w:rFonts w:ascii="宋体" w:eastAsia="宋体" w:hAnsi="宋体" w:cs="宋体" w:hint="eastAsia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54C3D882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代理费收费比例见下表：</w:t>
      </w:r>
    </w:p>
    <w:tbl>
      <w:tblPr>
        <w:tblStyle w:val="TableNormal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1"/>
        <w:gridCol w:w="1842"/>
        <w:gridCol w:w="1843"/>
      </w:tblGrid>
      <w:tr w:rsidR="00E24F1C" w14:paraId="7CE8BC84" w14:textId="77777777">
        <w:trPr>
          <w:trHeight w:hRule="exact" w:val="510"/>
          <w:jc w:val="center"/>
        </w:trPr>
        <w:tc>
          <w:tcPr>
            <w:tcW w:w="3543" w:type="dxa"/>
            <w:vMerge w:val="restart"/>
            <w:tcBorders>
              <w:bottom w:val="nil"/>
            </w:tcBorders>
            <w:vAlign w:val="center"/>
          </w:tcPr>
          <w:p w14:paraId="7855D13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中标金额</w:t>
            </w:r>
          </w:p>
          <w:p w14:paraId="0F4706B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（万元）</w:t>
            </w:r>
          </w:p>
        </w:tc>
        <w:tc>
          <w:tcPr>
            <w:tcW w:w="5666" w:type="dxa"/>
            <w:gridSpan w:val="3"/>
            <w:vAlign w:val="center"/>
          </w:tcPr>
          <w:p w14:paraId="32DA548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服务类型</w:t>
            </w:r>
          </w:p>
        </w:tc>
      </w:tr>
      <w:tr w:rsidR="00E24F1C" w14:paraId="1DFE22AB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  <w:bottom w:val="nil"/>
            </w:tcBorders>
            <w:vAlign w:val="center"/>
          </w:tcPr>
          <w:p w14:paraId="07950420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1981" w:type="dxa"/>
            <w:vAlign w:val="center"/>
          </w:tcPr>
          <w:p w14:paraId="7ACBEFF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货物招标</w:t>
            </w:r>
          </w:p>
        </w:tc>
        <w:tc>
          <w:tcPr>
            <w:tcW w:w="1842" w:type="dxa"/>
            <w:vAlign w:val="center"/>
          </w:tcPr>
          <w:p w14:paraId="7CC1438C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服务招标</w:t>
            </w:r>
          </w:p>
        </w:tc>
        <w:tc>
          <w:tcPr>
            <w:tcW w:w="1843" w:type="dxa"/>
            <w:vAlign w:val="center"/>
          </w:tcPr>
          <w:p w14:paraId="1D493EE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工程招标</w:t>
            </w:r>
          </w:p>
        </w:tc>
      </w:tr>
      <w:tr w:rsidR="00E24F1C" w14:paraId="35A9AF80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</w:tcBorders>
            <w:vAlign w:val="center"/>
          </w:tcPr>
          <w:p w14:paraId="3984C74C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35DE8BE5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费 率</w:t>
            </w:r>
          </w:p>
        </w:tc>
      </w:tr>
      <w:tr w:rsidR="00E24F1C" w14:paraId="62E5529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9BE9D2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100及以下</w:t>
            </w:r>
          </w:p>
        </w:tc>
        <w:tc>
          <w:tcPr>
            <w:tcW w:w="1981" w:type="dxa"/>
            <w:vAlign w:val="center"/>
          </w:tcPr>
          <w:p w14:paraId="309F272D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2" w:type="dxa"/>
            <w:vAlign w:val="center"/>
          </w:tcPr>
          <w:p w14:paraId="64AEAC8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3" w:type="dxa"/>
            <w:vAlign w:val="center"/>
          </w:tcPr>
          <w:p w14:paraId="1C1EC12B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1%</w:t>
            </w:r>
          </w:p>
        </w:tc>
      </w:tr>
      <w:tr w:rsidR="00E24F1C" w14:paraId="46040191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129DEE4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100—500(含)</w:t>
            </w:r>
          </w:p>
        </w:tc>
        <w:tc>
          <w:tcPr>
            <w:tcW w:w="1981" w:type="dxa"/>
            <w:vAlign w:val="center"/>
          </w:tcPr>
          <w:p w14:paraId="4FCBE77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1.1%</w:t>
            </w:r>
          </w:p>
        </w:tc>
        <w:tc>
          <w:tcPr>
            <w:tcW w:w="1842" w:type="dxa"/>
            <w:vAlign w:val="center"/>
          </w:tcPr>
          <w:p w14:paraId="5C7AFAB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1.8%</w:t>
            </w:r>
          </w:p>
        </w:tc>
        <w:tc>
          <w:tcPr>
            <w:tcW w:w="1843" w:type="dxa"/>
            <w:vAlign w:val="center"/>
          </w:tcPr>
          <w:p w14:paraId="74F06949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0.7%</w:t>
            </w:r>
          </w:p>
        </w:tc>
      </w:tr>
      <w:tr w:rsidR="00E24F1C" w14:paraId="65A34E2D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2BCEED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500—1000(含)</w:t>
            </w:r>
          </w:p>
        </w:tc>
        <w:tc>
          <w:tcPr>
            <w:tcW w:w="1981" w:type="dxa"/>
            <w:vAlign w:val="center"/>
          </w:tcPr>
          <w:p w14:paraId="4522AB48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0.8%</w:t>
            </w:r>
          </w:p>
        </w:tc>
        <w:tc>
          <w:tcPr>
            <w:tcW w:w="1842" w:type="dxa"/>
            <w:vAlign w:val="center"/>
          </w:tcPr>
          <w:p w14:paraId="5E11BD7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0.45%</w:t>
            </w:r>
          </w:p>
        </w:tc>
        <w:tc>
          <w:tcPr>
            <w:tcW w:w="1843" w:type="dxa"/>
            <w:vAlign w:val="center"/>
          </w:tcPr>
          <w:p w14:paraId="699DCBE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0.55%</w:t>
            </w:r>
          </w:p>
        </w:tc>
      </w:tr>
      <w:tr w:rsidR="00E24F1C" w14:paraId="3089E10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4FB139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1000—5000(含)</w:t>
            </w:r>
          </w:p>
        </w:tc>
        <w:tc>
          <w:tcPr>
            <w:tcW w:w="1981" w:type="dxa"/>
            <w:vAlign w:val="center"/>
          </w:tcPr>
          <w:p w14:paraId="6F2AD893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0.5%</w:t>
            </w:r>
          </w:p>
        </w:tc>
        <w:tc>
          <w:tcPr>
            <w:tcW w:w="1842" w:type="dxa"/>
            <w:vAlign w:val="center"/>
          </w:tcPr>
          <w:p w14:paraId="59C3680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3" w:type="dxa"/>
            <w:vAlign w:val="center"/>
          </w:tcPr>
          <w:p w14:paraId="3879B7B8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0.35%</w:t>
            </w:r>
          </w:p>
        </w:tc>
      </w:tr>
      <w:tr w:rsidR="00E24F1C" w14:paraId="4F90B358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348A21C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5000—100000(含)</w:t>
            </w:r>
          </w:p>
        </w:tc>
        <w:tc>
          <w:tcPr>
            <w:tcW w:w="1981" w:type="dxa"/>
            <w:vAlign w:val="center"/>
          </w:tcPr>
          <w:p w14:paraId="323DD802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2" w:type="dxa"/>
            <w:vAlign w:val="center"/>
          </w:tcPr>
          <w:p w14:paraId="099497FA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0.1%</w:t>
            </w:r>
          </w:p>
        </w:tc>
        <w:tc>
          <w:tcPr>
            <w:tcW w:w="1843" w:type="dxa"/>
            <w:vAlign w:val="center"/>
          </w:tcPr>
          <w:p w14:paraId="2496FDBB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0.2%</w:t>
            </w:r>
          </w:p>
        </w:tc>
      </w:tr>
      <w:tr w:rsidR="00E24F1C" w14:paraId="2272E6F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7D3D0A96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100000—100000(含)</w:t>
            </w:r>
          </w:p>
        </w:tc>
        <w:tc>
          <w:tcPr>
            <w:tcW w:w="1981" w:type="dxa"/>
            <w:vAlign w:val="center"/>
          </w:tcPr>
          <w:p w14:paraId="29CC119B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2" w:type="dxa"/>
            <w:vAlign w:val="center"/>
          </w:tcPr>
          <w:p w14:paraId="14CC3D8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3" w:type="dxa"/>
            <w:vAlign w:val="center"/>
          </w:tcPr>
          <w:p w14:paraId="7A6226AE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</w:tr>
      <w:tr w:rsidR="00E24F1C" w14:paraId="337CAA9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D1327B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1000000以上</w:t>
            </w:r>
          </w:p>
        </w:tc>
        <w:tc>
          <w:tcPr>
            <w:tcW w:w="1981" w:type="dxa"/>
            <w:vAlign w:val="center"/>
          </w:tcPr>
          <w:p w14:paraId="52E646E1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2" w:type="dxa"/>
            <w:vAlign w:val="center"/>
          </w:tcPr>
          <w:p w14:paraId="673A0B90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3" w:type="dxa"/>
            <w:vAlign w:val="center"/>
          </w:tcPr>
          <w:p w14:paraId="38DA8DBF" w14:textId="77777777" w:rsidR="00E24F1C" w:rsidRDefault="00E77973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</w:tr>
    </w:tbl>
    <w:p w14:paraId="50A8F9EF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五、竞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  <w:r>
        <w:rPr>
          <w:rFonts w:ascii="宋体" w:eastAsia="宋体" w:hAnsi="宋体" w:cs="宋体" w:hint="eastAsia"/>
          <w:b/>
          <w:bCs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7D891D90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1.竞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1040120E" w14:textId="20D8D490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（1）文件递交</w:t>
      </w:r>
      <w:r>
        <w:rPr>
          <w:rFonts w:ascii="宋体" w:eastAsia="宋体" w:hAnsi="宋体" w:cs="宋体" w:hint="eastAsia"/>
          <w:b/>
          <w:bCs/>
          <w:lang w:val="zh-TW" w:eastAsia="zh-TW"/>
        </w:rPr>
        <w:t>截止时间：202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9075A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8E7D18">
        <w:rPr>
          <w:rFonts w:ascii="宋体" w:eastAsia="宋体" w:hAnsi="宋体" w:cs="宋体" w:hint="eastAsia"/>
          <w:b/>
          <w:bCs/>
        </w:rPr>
        <w:t>14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F212AC"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4C34F3">
        <w:rPr>
          <w:rFonts w:ascii="宋体" w:eastAsia="宋体" w:hAnsi="宋体" w:cs="宋体" w:hint="eastAsia"/>
          <w:b/>
          <w:bCs/>
        </w:rPr>
        <w:t>1</w:t>
      </w:r>
      <w:r w:rsidR="008E7D18">
        <w:rPr>
          <w:rFonts w:ascii="宋体" w:eastAsia="宋体" w:hAnsi="宋体" w:cs="宋体" w:hint="eastAsia"/>
          <w:b/>
          <w:bCs/>
        </w:rPr>
        <w:t>7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 w:rsidR="004C53F2">
        <w:rPr>
          <w:rFonts w:ascii="宋体" w:eastAsia="宋体" w:hAnsi="宋体" w:cs="宋体" w:hint="eastAsia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>0；(可提前提交)</w:t>
      </w:r>
    </w:p>
    <w:p w14:paraId="05015691" w14:textId="39E4A36C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递交地点：云南省昆明市五华区海屯路296号综合楼8楼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1F62A3FD" w14:textId="77777777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2639D3F0" w14:textId="1BE20868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9075A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8E7D18">
        <w:rPr>
          <w:rFonts w:ascii="宋体" w:eastAsia="宋体" w:hAnsi="宋体" w:cs="宋体" w:hint="eastAsia"/>
          <w:b/>
          <w:bCs/>
          <w:lang w:val="zh-TW"/>
        </w:rPr>
        <w:t>15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8E7D18"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8E7D18">
        <w:rPr>
          <w:rFonts w:ascii="宋体" w:eastAsia="宋体" w:hAnsi="宋体" w:cs="宋体" w:hint="eastAsia"/>
          <w:b/>
          <w:bCs/>
        </w:rPr>
        <w:t>9</w:t>
      </w:r>
      <w:r w:rsidR="00363EA1">
        <w:rPr>
          <w:rFonts w:ascii="宋体" w:eastAsia="宋体" w:hAnsi="宋体" w:cs="宋体" w:hint="eastAsia"/>
          <w:b/>
          <w:bCs/>
        </w:rPr>
        <w:t>：</w:t>
      </w:r>
      <w:r w:rsidR="003303DA">
        <w:rPr>
          <w:rFonts w:ascii="宋体" w:eastAsia="宋体" w:hAnsi="宋体" w:cs="宋体"/>
          <w:b/>
          <w:bCs/>
        </w:rPr>
        <w:t>3</w:t>
      </w:r>
      <w:r>
        <w:rPr>
          <w:rFonts w:ascii="宋体" w:eastAsia="宋体" w:hAnsi="宋体" w:cs="宋体" w:hint="eastAsia"/>
          <w:b/>
          <w:bCs/>
          <w:lang w:val="zh-TW" w:eastAsia="zh-TW"/>
        </w:rPr>
        <w:t xml:space="preserve">0； </w:t>
      </w:r>
    </w:p>
    <w:p w14:paraId="13846C6A" w14:textId="6B79C76D" w:rsidR="00E24F1C" w:rsidRDefault="00E77973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评审地点：云南省昆明市五华区海屯路296号综合楼8楼</w:t>
      </w:r>
      <w:r>
        <w:rPr>
          <w:rFonts w:ascii="宋体" w:eastAsia="宋体" w:hAnsi="宋体" w:cs="宋体" w:hint="eastAsia"/>
          <w:b/>
          <w:bCs/>
        </w:rPr>
        <w:t>会议室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5A3FEA42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.联系方式</w:t>
      </w:r>
    </w:p>
    <w:p w14:paraId="610AD851" w14:textId="1A3CF745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（1）</w:t>
      </w:r>
      <w:r>
        <w:rPr>
          <w:rFonts w:ascii="宋体" w:eastAsia="宋体" w:hAnsi="宋体" w:cs="宋体" w:hint="eastAsia"/>
        </w:rPr>
        <w:t>项目负责</w:t>
      </w:r>
      <w:r>
        <w:rPr>
          <w:rFonts w:ascii="宋体" w:eastAsia="宋体" w:hAnsi="宋体" w:cs="宋体" w:hint="eastAsia"/>
          <w:lang w:val="zh-TW" w:eastAsia="zh-TW"/>
        </w:rPr>
        <w:t>人：</w:t>
      </w:r>
      <w:r w:rsidR="008E7D18">
        <w:rPr>
          <w:rFonts w:ascii="宋体" w:eastAsia="宋体" w:hAnsi="宋体" w:cs="宋体" w:hint="eastAsia"/>
          <w:lang w:val="zh-TW" w:eastAsia="zh-TW"/>
        </w:rPr>
        <w:t>李</w:t>
      </w:r>
      <w:r>
        <w:rPr>
          <w:rFonts w:ascii="宋体" w:eastAsia="宋体" w:hAnsi="宋体" w:cs="宋体" w:hint="eastAsia"/>
          <w:lang w:val="zh-TW" w:eastAsia="zh-TW"/>
        </w:rPr>
        <w:t>老师</w:t>
      </w:r>
      <w:r w:rsidR="0019560D">
        <w:rPr>
          <w:rFonts w:ascii="宋体" w:eastAsia="宋体" w:hAnsi="宋体" w:cs="宋体" w:hint="eastAsia"/>
          <w:lang w:val="zh-TW"/>
        </w:rPr>
        <w:t xml:space="preserve"> </w:t>
      </w:r>
      <w:r w:rsidR="00F212AC">
        <w:rPr>
          <w:rFonts w:ascii="宋体" w:eastAsia="宋体" w:hAnsi="宋体" w:cs="宋体" w:hint="eastAsia"/>
          <w:lang w:val="zh-TW"/>
        </w:rPr>
        <w:t>1</w:t>
      </w:r>
      <w:r w:rsidR="008E7D18">
        <w:rPr>
          <w:rFonts w:ascii="宋体" w:eastAsia="宋体" w:hAnsi="宋体" w:cs="宋体" w:hint="eastAsia"/>
          <w:lang w:val="zh-TW"/>
        </w:rPr>
        <w:t>3577035095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8197C4E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采购</w:t>
      </w: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  <w:lang w:val="zh-TW" w:eastAsia="zh-TW"/>
        </w:rPr>
        <w:t xml:space="preserve">联系电话：杨老师 </w:t>
      </w:r>
      <w:r>
        <w:rPr>
          <w:rFonts w:ascii="宋体" w:eastAsia="PMingLiU" w:hAnsi="宋体" w:cs="宋体"/>
          <w:lang w:val="zh-TW" w:eastAsia="zh-TW"/>
        </w:rPr>
        <w:t>18288628865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04C2B739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）招标代理联系电话：</w:t>
      </w:r>
      <w:r>
        <w:rPr>
          <w:rFonts w:ascii="宋体" w:eastAsia="宋体" w:hAnsi="宋体" w:cs="宋体" w:hint="eastAsia"/>
        </w:rPr>
        <w:t>毛</w:t>
      </w:r>
      <w:r>
        <w:rPr>
          <w:rFonts w:ascii="宋体" w:eastAsia="宋体" w:hAnsi="宋体" w:cs="宋体" w:hint="eastAsia"/>
          <w:lang w:val="zh-TW" w:eastAsia="zh-TW"/>
        </w:rPr>
        <w:t>老师1</w:t>
      </w:r>
      <w:r>
        <w:rPr>
          <w:rFonts w:ascii="宋体" w:eastAsia="宋体" w:hAnsi="宋体" w:cs="宋体" w:hint="eastAsia"/>
        </w:rPr>
        <w:t>3888302269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3CFBB4FD" w14:textId="77777777" w:rsidR="00E24F1C" w:rsidRDefault="00E77973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监审</w:t>
      </w:r>
      <w:r>
        <w:rPr>
          <w:rFonts w:ascii="宋体" w:eastAsia="宋体" w:hAnsi="宋体" w:cs="宋体" w:hint="eastAsia"/>
          <w:lang w:val="zh-TW" w:eastAsia="zh-TW"/>
        </w:rPr>
        <w:t>联系电话：</w:t>
      </w:r>
      <w:r>
        <w:rPr>
          <w:rFonts w:ascii="宋体" w:eastAsia="宋体" w:hAnsi="宋体" w:cs="宋体" w:hint="eastAsia"/>
        </w:rPr>
        <w:t>菊</w:t>
      </w:r>
      <w:r>
        <w:rPr>
          <w:rFonts w:ascii="宋体" w:eastAsia="宋体" w:hAnsi="宋体" w:cs="宋体" w:hint="eastAsia"/>
          <w:lang w:val="zh-TW" w:eastAsia="zh-TW"/>
        </w:rPr>
        <w:t>老师13608719126。</w:t>
      </w:r>
    </w:p>
    <w:p w14:paraId="1F5B18FE" w14:textId="7D4AAC8B" w:rsidR="00E24F1C" w:rsidRDefault="00E77973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采购单位：</w:t>
      </w:r>
      <w:r w:rsidR="00854C87">
        <w:rPr>
          <w:rFonts w:ascii="宋体" w:eastAsia="宋体" w:hAnsi="宋体" w:cs="宋体" w:hint="eastAsia"/>
        </w:rPr>
        <w:t>云南医药健康职业学院</w:t>
      </w:r>
    </w:p>
    <w:p w14:paraId="04DA7BE7" w14:textId="77777777" w:rsidR="00E24F1C" w:rsidRDefault="00E77973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招标代理</w:t>
      </w:r>
      <w:r>
        <w:rPr>
          <w:rFonts w:ascii="宋体" w:eastAsia="宋体" w:hAnsi="宋体" w:cs="宋体"/>
          <w:lang w:val="zh-TW" w:eastAsia="zh-TW"/>
        </w:rPr>
        <w:t xml:space="preserve">机构：云南景通招标代理有限公司 </w:t>
      </w:r>
    </w:p>
    <w:p w14:paraId="4CD0062A" w14:textId="469D97E2" w:rsidR="00E24F1C" w:rsidRDefault="00E77973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</w:rPr>
        <w:t>2025</w:t>
      </w:r>
      <w:r>
        <w:rPr>
          <w:rFonts w:ascii="宋体" w:eastAsia="宋体" w:hAnsi="宋体" w:cs="宋体" w:hint="eastAsia"/>
          <w:lang w:val="zh-TW" w:eastAsia="zh-TW"/>
        </w:rPr>
        <w:t>年</w:t>
      </w:r>
      <w:r w:rsidR="00F212AC"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月</w:t>
      </w:r>
      <w:r w:rsidR="008E7D18">
        <w:rPr>
          <w:rFonts w:ascii="宋体" w:eastAsia="宋体" w:hAnsi="宋体" w:cs="宋体" w:hint="eastAsia"/>
        </w:rPr>
        <w:t>11</w:t>
      </w:r>
      <w:r>
        <w:rPr>
          <w:rFonts w:ascii="宋体" w:eastAsia="宋体" w:hAnsi="宋体" w:cs="宋体" w:hint="eastAsia"/>
          <w:lang w:val="zh-TW" w:eastAsia="zh-TW"/>
        </w:rPr>
        <w:t>日</w:t>
      </w:r>
    </w:p>
    <w:p w14:paraId="2442429D" w14:textId="77777777" w:rsidR="000F247B" w:rsidRPr="003303DA" w:rsidRDefault="000F247B" w:rsidP="00591351">
      <w:pPr>
        <w:spacing w:after="0" w:line="460" w:lineRule="exact"/>
        <w:rPr>
          <w:rFonts w:ascii="宋体" w:eastAsia="宋体" w:hAnsi="宋体" w:cs="宋体" w:hint="eastAsia"/>
        </w:rPr>
      </w:pPr>
    </w:p>
    <w:sectPr w:rsidR="000F247B" w:rsidRPr="003303DA" w:rsidSect="00591351">
      <w:footerReference w:type="default" r:id="rId12"/>
      <w:pgSz w:w="11900" w:h="16840" w:code="9"/>
      <w:pgMar w:top="1418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B6FE6" w14:textId="77777777" w:rsidR="0035049C" w:rsidRDefault="0035049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FE137BD" w14:textId="77777777" w:rsidR="0035049C" w:rsidRDefault="0035049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7F8D" w14:textId="77777777" w:rsidR="00E24F1C" w:rsidRDefault="00E77973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C7B1B" wp14:editId="413B8D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4A5E2C8" w14:textId="3C16B8AC" w:rsidR="00E24F1C" w:rsidRDefault="00E77973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335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C7B1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" filled="f" stroked="f" strokeweight="1pt">
              <v:stroke miterlimit="4"/>
              <v:textbox style="mso-fit-shape-to-text:t" inset="0,0,0,0">
                <w:txbxContent>
                  <w:p w14:paraId="24A5E2C8" w14:textId="3C16B8AC" w:rsidR="00E24F1C" w:rsidRDefault="00E77973">
                    <w:pPr>
                      <w:pStyle w:val="a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335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96C3" w14:textId="77777777" w:rsidR="0035049C" w:rsidRDefault="0035049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7664CA1" w14:textId="77777777" w:rsidR="0035049C" w:rsidRDefault="0035049C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1A45FD"/>
    <w:multiLevelType w:val="singleLevel"/>
    <w:tmpl w:val="F71A45FD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abstractNum w:abstractNumId="1" w15:restartNumberingAfterBreak="0">
    <w:nsid w:val="09687E88"/>
    <w:multiLevelType w:val="multilevel"/>
    <w:tmpl w:val="EB3C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D126C"/>
    <w:multiLevelType w:val="multilevel"/>
    <w:tmpl w:val="D9A6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B2966"/>
    <w:multiLevelType w:val="multilevel"/>
    <w:tmpl w:val="ED10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26221"/>
    <w:multiLevelType w:val="multilevel"/>
    <w:tmpl w:val="C48C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E0FC0"/>
    <w:multiLevelType w:val="multilevel"/>
    <w:tmpl w:val="D9B4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F5EF4"/>
    <w:multiLevelType w:val="multilevel"/>
    <w:tmpl w:val="E840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1661D"/>
    <w:multiLevelType w:val="hybridMultilevel"/>
    <w:tmpl w:val="749A99AA"/>
    <w:lvl w:ilvl="0" w:tplc="5D005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CD87B80"/>
    <w:multiLevelType w:val="multilevel"/>
    <w:tmpl w:val="58FE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488"/>
    <w:multiLevelType w:val="multilevel"/>
    <w:tmpl w:val="2C14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102449">
    <w:abstractNumId w:val="0"/>
  </w:num>
  <w:num w:numId="2" w16cid:durableId="1606965313">
    <w:abstractNumId w:val="1"/>
  </w:num>
  <w:num w:numId="3" w16cid:durableId="1317033208">
    <w:abstractNumId w:val="3"/>
  </w:num>
  <w:num w:numId="4" w16cid:durableId="1907496943">
    <w:abstractNumId w:val="6"/>
  </w:num>
  <w:num w:numId="5" w16cid:durableId="986009336">
    <w:abstractNumId w:val="8"/>
  </w:num>
  <w:num w:numId="6" w16cid:durableId="977956694">
    <w:abstractNumId w:val="5"/>
  </w:num>
  <w:num w:numId="7" w16cid:durableId="1799450145">
    <w:abstractNumId w:val="2"/>
  </w:num>
  <w:num w:numId="8" w16cid:durableId="1397624272">
    <w:abstractNumId w:val="4"/>
  </w:num>
  <w:num w:numId="9" w16cid:durableId="2032024304">
    <w:abstractNumId w:val="9"/>
  </w:num>
  <w:num w:numId="10" w16cid:durableId="723263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hMDBiYzlhYTU5M2M3ZGQwMmEwMGQwYjdhYzA5MmYifQ=="/>
  </w:docVars>
  <w:rsids>
    <w:rsidRoot w:val="003829FA"/>
    <w:rsid w:val="DFBA6E3B"/>
    <w:rsid w:val="0002561E"/>
    <w:rsid w:val="000650C1"/>
    <w:rsid w:val="000848C0"/>
    <w:rsid w:val="000945E0"/>
    <w:rsid w:val="000F247B"/>
    <w:rsid w:val="00103E7B"/>
    <w:rsid w:val="00113E98"/>
    <w:rsid w:val="00145E9E"/>
    <w:rsid w:val="00150DA0"/>
    <w:rsid w:val="00185A58"/>
    <w:rsid w:val="0019560D"/>
    <w:rsid w:val="001B19B0"/>
    <w:rsid w:val="0022542C"/>
    <w:rsid w:val="0022743E"/>
    <w:rsid w:val="00230A82"/>
    <w:rsid w:val="002350F4"/>
    <w:rsid w:val="00265A0B"/>
    <w:rsid w:val="0027763A"/>
    <w:rsid w:val="00284306"/>
    <w:rsid w:val="002D295A"/>
    <w:rsid w:val="002F2C06"/>
    <w:rsid w:val="00305AF6"/>
    <w:rsid w:val="00320568"/>
    <w:rsid w:val="003303DA"/>
    <w:rsid w:val="0035049C"/>
    <w:rsid w:val="00356D20"/>
    <w:rsid w:val="00363EA1"/>
    <w:rsid w:val="0036660A"/>
    <w:rsid w:val="003829FA"/>
    <w:rsid w:val="003913B3"/>
    <w:rsid w:val="003A2949"/>
    <w:rsid w:val="003B0C8D"/>
    <w:rsid w:val="003E3975"/>
    <w:rsid w:val="00401389"/>
    <w:rsid w:val="0040542E"/>
    <w:rsid w:val="00423F6C"/>
    <w:rsid w:val="00465898"/>
    <w:rsid w:val="00471B0B"/>
    <w:rsid w:val="004B1C06"/>
    <w:rsid w:val="004C11F3"/>
    <w:rsid w:val="004C239F"/>
    <w:rsid w:val="004C34F3"/>
    <w:rsid w:val="004C53F2"/>
    <w:rsid w:val="0052050E"/>
    <w:rsid w:val="00591351"/>
    <w:rsid w:val="005B1C5E"/>
    <w:rsid w:val="005C5E7A"/>
    <w:rsid w:val="0065267D"/>
    <w:rsid w:val="00683C30"/>
    <w:rsid w:val="0069041A"/>
    <w:rsid w:val="0069056C"/>
    <w:rsid w:val="00731DC2"/>
    <w:rsid w:val="007B4184"/>
    <w:rsid w:val="00802B2A"/>
    <w:rsid w:val="0080597E"/>
    <w:rsid w:val="00854C87"/>
    <w:rsid w:val="00871323"/>
    <w:rsid w:val="0088335B"/>
    <w:rsid w:val="0089075A"/>
    <w:rsid w:val="008D01F8"/>
    <w:rsid w:val="008D2EC9"/>
    <w:rsid w:val="008E7D18"/>
    <w:rsid w:val="00926A66"/>
    <w:rsid w:val="00934C0F"/>
    <w:rsid w:val="00953B47"/>
    <w:rsid w:val="009B6947"/>
    <w:rsid w:val="009E588A"/>
    <w:rsid w:val="00A913F3"/>
    <w:rsid w:val="00B009EB"/>
    <w:rsid w:val="00B0167F"/>
    <w:rsid w:val="00B378DD"/>
    <w:rsid w:val="00B55DB3"/>
    <w:rsid w:val="00B67E93"/>
    <w:rsid w:val="00B67EE4"/>
    <w:rsid w:val="00B80D0A"/>
    <w:rsid w:val="00B86B2B"/>
    <w:rsid w:val="00B976F6"/>
    <w:rsid w:val="00BB5D7A"/>
    <w:rsid w:val="00BD271C"/>
    <w:rsid w:val="00BE3829"/>
    <w:rsid w:val="00C04BFF"/>
    <w:rsid w:val="00C17197"/>
    <w:rsid w:val="00CD737D"/>
    <w:rsid w:val="00CE26BA"/>
    <w:rsid w:val="00CE686A"/>
    <w:rsid w:val="00D13AF7"/>
    <w:rsid w:val="00D451BD"/>
    <w:rsid w:val="00D77119"/>
    <w:rsid w:val="00DF0CDE"/>
    <w:rsid w:val="00E06601"/>
    <w:rsid w:val="00E24F1C"/>
    <w:rsid w:val="00E73CFC"/>
    <w:rsid w:val="00E773E1"/>
    <w:rsid w:val="00E77973"/>
    <w:rsid w:val="00EA7DE2"/>
    <w:rsid w:val="00F14727"/>
    <w:rsid w:val="00F212AC"/>
    <w:rsid w:val="00F61A7C"/>
    <w:rsid w:val="01944054"/>
    <w:rsid w:val="021B6523"/>
    <w:rsid w:val="053242B0"/>
    <w:rsid w:val="061B4D44"/>
    <w:rsid w:val="07D16002"/>
    <w:rsid w:val="098826F0"/>
    <w:rsid w:val="098D1FCD"/>
    <w:rsid w:val="09E85450"/>
    <w:rsid w:val="0AF16A93"/>
    <w:rsid w:val="101C3AC9"/>
    <w:rsid w:val="103B0861"/>
    <w:rsid w:val="11F506C6"/>
    <w:rsid w:val="147B66BC"/>
    <w:rsid w:val="176D1177"/>
    <w:rsid w:val="18D96E42"/>
    <w:rsid w:val="1BBB0703"/>
    <w:rsid w:val="1E0067ED"/>
    <w:rsid w:val="1F6966C8"/>
    <w:rsid w:val="20671A1A"/>
    <w:rsid w:val="21091F11"/>
    <w:rsid w:val="216A316F"/>
    <w:rsid w:val="22034BB2"/>
    <w:rsid w:val="22C307F5"/>
    <w:rsid w:val="22CA1B74"/>
    <w:rsid w:val="252D1DA1"/>
    <w:rsid w:val="25461B81"/>
    <w:rsid w:val="2680190E"/>
    <w:rsid w:val="26A500BB"/>
    <w:rsid w:val="277B168E"/>
    <w:rsid w:val="2A477CE9"/>
    <w:rsid w:val="2DF511EB"/>
    <w:rsid w:val="2FAA48BF"/>
    <w:rsid w:val="327D62BB"/>
    <w:rsid w:val="3418647E"/>
    <w:rsid w:val="342212C6"/>
    <w:rsid w:val="39F83D5D"/>
    <w:rsid w:val="3ADC741E"/>
    <w:rsid w:val="3B404329"/>
    <w:rsid w:val="3BE178BA"/>
    <w:rsid w:val="40A1586A"/>
    <w:rsid w:val="41F1637D"/>
    <w:rsid w:val="43D12B41"/>
    <w:rsid w:val="45643397"/>
    <w:rsid w:val="47845921"/>
    <w:rsid w:val="48220665"/>
    <w:rsid w:val="48AB2CA2"/>
    <w:rsid w:val="496D4395"/>
    <w:rsid w:val="4A3459A1"/>
    <w:rsid w:val="4B90505B"/>
    <w:rsid w:val="4C820C46"/>
    <w:rsid w:val="4CAA5AA7"/>
    <w:rsid w:val="4D5A127B"/>
    <w:rsid w:val="4EEE699F"/>
    <w:rsid w:val="56905E43"/>
    <w:rsid w:val="57574A7D"/>
    <w:rsid w:val="58134DED"/>
    <w:rsid w:val="5BBD65B1"/>
    <w:rsid w:val="5E7D669A"/>
    <w:rsid w:val="5ECE3876"/>
    <w:rsid w:val="5F304531"/>
    <w:rsid w:val="6082700E"/>
    <w:rsid w:val="612C2AD6"/>
    <w:rsid w:val="656010DF"/>
    <w:rsid w:val="66C73564"/>
    <w:rsid w:val="677D322F"/>
    <w:rsid w:val="6830673C"/>
    <w:rsid w:val="687C4343"/>
    <w:rsid w:val="68B735CD"/>
    <w:rsid w:val="69E04BB7"/>
    <w:rsid w:val="69F407F0"/>
    <w:rsid w:val="6B590AFE"/>
    <w:rsid w:val="6CAB36D8"/>
    <w:rsid w:val="6D1C7DDB"/>
    <w:rsid w:val="6EFB3918"/>
    <w:rsid w:val="70F87C62"/>
    <w:rsid w:val="716D5A23"/>
    <w:rsid w:val="72AF5315"/>
    <w:rsid w:val="72E505AA"/>
    <w:rsid w:val="73397A01"/>
    <w:rsid w:val="752217B8"/>
    <w:rsid w:val="75CB690A"/>
    <w:rsid w:val="775D6EE5"/>
    <w:rsid w:val="7BD306CB"/>
    <w:rsid w:val="7C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A2B9A2"/>
  <w15:docId w15:val="{3EEB6C14-DB96-4EA1-9D71-97D1200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link w:val="10"/>
    <w:uiPriority w:val="9"/>
    <w:qFormat/>
    <w:rsid w:val="003303DA"/>
    <w:pPr>
      <w:widowControl/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03DA"/>
    <w:pPr>
      <w:widowControl/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color w:val="auto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03DA"/>
    <w:pPr>
      <w:widowControl/>
      <w:spacing w:before="100" w:beforeAutospacing="1" w:after="100" w:afterAutospacing="1" w:line="240" w:lineRule="auto"/>
      <w:outlineLvl w:val="2"/>
    </w:pPr>
    <w:rPr>
      <w:rFonts w:ascii="宋体" w:eastAsia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qFormat/>
    <w:pPr>
      <w:tabs>
        <w:tab w:val="right" w:pos="9020"/>
      </w:tabs>
      <w:spacing w:after="160" w:line="278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d">
    <w:name w:val="默认"/>
    <w:qFormat/>
    <w:pPr>
      <w:spacing w:after="160" w:line="278" w:lineRule="auto"/>
    </w:pPr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7">
    <w:name w:val="页眉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5">
    <w:name w:val="页脚 字符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customStyle="1" w:styleId="TableText">
    <w:name w:val="Table Text"/>
    <w:basedOn w:val="a"/>
    <w:semiHidden/>
    <w:qFormat/>
    <w:pPr>
      <w:spacing w:after="0" w:line="240" w:lineRule="auto"/>
      <w:jc w:val="both"/>
    </w:pPr>
    <w:rPr>
      <w:rFonts w:ascii="宋体" w:eastAsia="宋体" w:hAnsi="宋体" w:cs="宋体"/>
      <w:color w:val="auto"/>
      <w:lang w:eastAsia="en-US"/>
    </w:rPr>
  </w:style>
  <w:style w:type="character" w:customStyle="1" w:styleId="10">
    <w:name w:val="标题 1 字符"/>
    <w:basedOn w:val="a0"/>
    <w:link w:val="1"/>
    <w:uiPriority w:val="9"/>
    <w:rsid w:val="003303DA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303DA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3303DA"/>
    <w:rPr>
      <w:rFonts w:ascii="宋体" w:hAnsi="宋体" w:cs="宋体"/>
      <w:b/>
      <w:bCs/>
      <w:sz w:val="27"/>
      <w:szCs w:val="27"/>
    </w:rPr>
  </w:style>
  <w:style w:type="paragraph" w:styleId="ae">
    <w:name w:val="List Paragraph"/>
    <w:basedOn w:val="a"/>
    <w:uiPriority w:val="99"/>
    <w:unhideWhenUsed/>
    <w:rsid w:val="003303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1303</Words>
  <Characters>1526</Characters>
  <Application>Microsoft Office Word</Application>
  <DocSecurity>0</DocSecurity>
  <Lines>101</Lines>
  <Paragraphs>134</Paragraphs>
  <ScaleCrop>false</ScaleCrop>
  <Company>P R C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玉斌 刘</cp:lastModifiedBy>
  <cp:revision>5</cp:revision>
  <cp:lastPrinted>2025-08-11T08:00:00Z</cp:lastPrinted>
  <dcterms:created xsi:type="dcterms:W3CDTF">2025-08-04T05:07:00Z</dcterms:created>
  <dcterms:modified xsi:type="dcterms:W3CDTF">2025-08-11T08:12:00Z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BFBDF34701024395ADA2128D6F42583B_13</vt:lpwstr>
  </property>
  <property fmtid="{D5CDD505-2E9C-101B-9397-08002B2CF9AE}" pid="4" name="KSOTemplateDocerSaveRecord">
    <vt:lpwstr>eyJoZGlkIjoiZTc0M2YwOWJhYTI1NzI5ZGM4YzQyZDdhNzE5MjY2ZDMiLCJ1c2VySWQiOiIzNjkwMjgxODgifQ==</vt:lpwstr>
  </property>
</Properties>
</file>